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F6050" w:rsidP="000D5C05" w14:paraId="5DD5F304" w14:textId="48AA393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F6050" w:rsidR="00DA31C8">
        <w:rPr>
          <w:rFonts w:ascii="Times New Roman" w:hAnsi="Times New Roman" w:cs="Times New Roman"/>
          <w:bCs/>
          <w:sz w:val="26"/>
          <w:szCs w:val="26"/>
        </w:rPr>
        <w:t>1869</w:t>
      </w:r>
      <w:r w:rsidRPr="007F6050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7F6050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7F6050" w:rsidP="000D5C05" w14:paraId="4761A5CE" w14:textId="1480FA6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F6050" w:rsidR="00DA31C8">
        <w:rPr>
          <w:rFonts w:ascii="Times New Roman" w:hAnsi="Times New Roman" w:cs="Times New Roman"/>
          <w:bCs/>
          <w:sz w:val="26"/>
          <w:szCs w:val="26"/>
        </w:rPr>
        <w:t>86MS0052-01-2024-002879-47</w:t>
      </w:r>
    </w:p>
    <w:p w:rsidR="00674F64" w:rsidRPr="007F6050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F6050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F6050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7F6050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F6050" w:rsidP="000D5C05" w14:paraId="36149355" w14:textId="0683EE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11 апреля</w:t>
      </w:r>
      <w:r w:rsidRPr="007F6050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7F6050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F6050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F6050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7F6050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F6050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7F6050" w:rsidP="000D5C05" w14:paraId="3D5EF02C" w14:textId="56719842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7F6050" w:rsidR="008B6242">
        <w:rPr>
          <w:rFonts w:ascii="Times New Roman" w:hAnsi="Times New Roman" w:cs="Times New Roman"/>
          <w:color w:val="000099"/>
          <w:sz w:val="26"/>
          <w:szCs w:val="26"/>
        </w:rPr>
        <w:t>ООО МКК «УН-Финанс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7F6050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7F6050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7F6050" w:rsidP="000D5C05" w14:paraId="0E81C1F3" w14:textId="12D2B8A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7F6050" w:rsidR="00DD2BF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7F6050" w:rsidR="008B6242">
        <w:rPr>
          <w:rFonts w:ascii="Times New Roman" w:hAnsi="Times New Roman" w:cs="Times New Roman"/>
          <w:color w:val="000099"/>
          <w:sz w:val="26"/>
          <w:szCs w:val="26"/>
        </w:rPr>
        <w:t>Микрокредитная компания «УН-Финанс</w:t>
      </w:r>
      <w:r w:rsidRPr="007F6050" w:rsidR="00D26B7E">
        <w:rPr>
          <w:rFonts w:ascii="Times New Roman" w:hAnsi="Times New Roman" w:cs="Times New Roman"/>
          <w:color w:val="000099"/>
          <w:sz w:val="26"/>
          <w:szCs w:val="26"/>
        </w:rPr>
        <w:t>» к Садертдинову Денису Флусовичу о взыскании задолженности по договору займа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F6050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водствуясь ст.ст. 194-19</w:t>
      </w:r>
      <w:r w:rsidRPr="007F6050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7F6050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F6050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F6050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F6050" w:rsidP="000D5C05" w14:paraId="6C939C25" w14:textId="44C5F1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7F6050" w:rsidR="008B6242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«УН-Финанс» к Садертдинову Денису Флусовичу о взыскании задолженности по договору займа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еме. </w:t>
      </w:r>
    </w:p>
    <w:p w:rsidR="00A20D07" w:rsidRPr="007F6050" w:rsidP="000D5C05" w14:paraId="75DA2296" w14:textId="4CA6C6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7F6050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7F6050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7F6050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F6050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7F6050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7542DC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F6050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7F6050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7F6050" w:rsidR="008B6242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«УН-Финанс</w:t>
      </w:r>
      <w:r w:rsidRPr="007F6050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(ОГРН </w:t>
      </w:r>
      <w:r w:rsidRPr="007F6050" w:rsidR="008B6242">
        <w:rPr>
          <w:rFonts w:ascii="Times New Roman" w:eastAsia="Times New Roman" w:hAnsi="Times New Roman" w:cs="Times New Roman"/>
          <w:sz w:val="26"/>
          <w:szCs w:val="26"/>
          <w:lang w:eastAsia="ru-RU"/>
        </w:rPr>
        <w:t>1177746280337</w:t>
      </w:r>
      <w:r w:rsidRPr="007F6050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7F6050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7F6050" w:rsidR="008B6242">
        <w:rPr>
          <w:rFonts w:ascii="Times New Roman" w:hAnsi="Times New Roman" w:cs="Times New Roman"/>
          <w:bCs/>
          <w:sz w:val="26"/>
          <w:szCs w:val="26"/>
        </w:rPr>
        <w:t>230510640242</w:t>
      </w:r>
      <w:r w:rsidRPr="007F6050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7F6050" w:rsidR="008B6242">
        <w:rPr>
          <w:rFonts w:ascii="Times New Roman" w:hAnsi="Times New Roman" w:cs="Times New Roman"/>
          <w:sz w:val="26"/>
          <w:szCs w:val="26"/>
        </w:rPr>
        <w:t>10.05.2023</w:t>
      </w:r>
      <w:r w:rsidRPr="007F6050" w:rsidR="00D26B7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Pr="007F6050" w:rsidR="008B6242">
        <w:rPr>
          <w:rFonts w:ascii="Times New Roman" w:hAnsi="Times New Roman" w:cs="Times New Roman"/>
          <w:sz w:val="26"/>
          <w:szCs w:val="26"/>
        </w:rPr>
        <w:t xml:space="preserve">10.05.2023 </w:t>
      </w:r>
      <w:r w:rsidRPr="007F6050" w:rsidR="00D26B7E">
        <w:rPr>
          <w:rFonts w:ascii="Times New Roman" w:hAnsi="Times New Roman" w:cs="Times New Roman"/>
          <w:sz w:val="26"/>
          <w:szCs w:val="26"/>
        </w:rPr>
        <w:t xml:space="preserve">по </w:t>
      </w:r>
      <w:r w:rsidRPr="007F6050" w:rsidR="008B6242">
        <w:rPr>
          <w:rFonts w:ascii="Times New Roman" w:hAnsi="Times New Roman" w:cs="Times New Roman"/>
          <w:sz w:val="26"/>
          <w:szCs w:val="26"/>
        </w:rPr>
        <w:t>18.01.2024</w:t>
      </w:r>
      <w:r w:rsidRPr="007F6050" w:rsidR="00D26B7E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7F6050" w:rsidR="008B6242">
        <w:rPr>
          <w:rFonts w:ascii="Times New Roman" w:hAnsi="Times New Roman" w:cs="Times New Roman"/>
          <w:sz w:val="26"/>
          <w:szCs w:val="26"/>
        </w:rPr>
        <w:t xml:space="preserve">24 750 </w:t>
      </w:r>
      <w:r w:rsidRPr="007F6050" w:rsidR="00D26B7E">
        <w:rPr>
          <w:rFonts w:ascii="Times New Roman" w:hAnsi="Times New Roman" w:cs="Times New Roman"/>
          <w:sz w:val="26"/>
          <w:szCs w:val="26"/>
        </w:rPr>
        <w:t>рублей 00</w:t>
      </w:r>
      <w:r w:rsidRPr="007F6050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7F6050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>942</w:t>
      </w:r>
      <w:r w:rsidRPr="007F6050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F6050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6050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7F6050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7F6050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7F6050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25 692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6050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7F6050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050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 w:rsidRPr="007F6050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7F6050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050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девяносто два</w:t>
      </w:r>
      <w:r w:rsidRPr="007F6050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7F6050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7F6050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6050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6050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7F6050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7F6050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подать заявление о составлении мотивированного решения суда</w:t>
      </w:r>
      <w:r w:rsidRPr="007F6050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7F6050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</w:t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етствующего заявления.</w:t>
      </w:r>
    </w:p>
    <w:p w:rsidR="008A10BD" w:rsidRPr="007F6050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7F6050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7F6050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7F6050" w:rsidP="00A034E6" w14:paraId="77322A8F" w14:textId="18C088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7F6050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7F6050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6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23D0C48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FE4D04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20054B"/>
    <w:rsid w:val="00230A42"/>
    <w:rsid w:val="002448C3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81E71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542DC"/>
    <w:rsid w:val="007B50E9"/>
    <w:rsid w:val="007F6050"/>
    <w:rsid w:val="00800D0D"/>
    <w:rsid w:val="00801439"/>
    <w:rsid w:val="00812847"/>
    <w:rsid w:val="00850C2D"/>
    <w:rsid w:val="00855B92"/>
    <w:rsid w:val="00860E3A"/>
    <w:rsid w:val="008743C0"/>
    <w:rsid w:val="00877D15"/>
    <w:rsid w:val="00886282"/>
    <w:rsid w:val="008A10BD"/>
    <w:rsid w:val="008B37E9"/>
    <w:rsid w:val="008B6242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A31C8"/>
    <w:rsid w:val="00DC4A3E"/>
    <w:rsid w:val="00DD2BFD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A65BE"/>
    <w:rsid w:val="00FB24A8"/>
    <w:rsid w:val="00FC01C8"/>
    <w:rsid w:val="00FE4D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